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24" w:rsidRDefault="001F2024" w:rsidP="001F2024">
      <w:pPr>
        <w:widowControl w:val="0"/>
        <w:spacing w:before="120" w:after="120"/>
        <w:jc w:val="center"/>
        <w:rPr>
          <w:b/>
          <w:snapToGrid w:val="0"/>
        </w:rPr>
      </w:pPr>
      <w:r w:rsidRPr="00CB6ECA">
        <w:rPr>
          <w:b/>
          <w:snapToGrid w:val="0"/>
        </w:rPr>
        <w:t>Профессиональные компетенции выпускника (</w:t>
      </w:r>
      <w:proofErr w:type="gramStart"/>
      <w:r w:rsidRPr="00CB6ECA">
        <w:rPr>
          <w:b/>
          <w:snapToGrid w:val="0"/>
        </w:rPr>
        <w:t>ПК)  и</w:t>
      </w:r>
      <w:proofErr w:type="gramEnd"/>
      <w:r w:rsidRPr="00CB6ECA">
        <w:rPr>
          <w:b/>
          <w:snapToGrid w:val="0"/>
        </w:rPr>
        <w:t xml:space="preserve"> индикаторы их  достижения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566"/>
        <w:gridCol w:w="4677"/>
      </w:tblGrid>
      <w:tr w:rsidR="001F2024" w:rsidRPr="00A429B0" w:rsidTr="007E68C3">
        <w:trPr>
          <w:trHeight w:val="15"/>
          <w:tblHeader/>
        </w:trPr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024" w:rsidRPr="004D0C42" w:rsidRDefault="001F2024" w:rsidP="007E68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D0C42">
              <w:rPr>
                <w:b/>
                <w:bCs/>
                <w:sz w:val="20"/>
                <w:szCs w:val="20"/>
              </w:rPr>
              <w:t>Индикатор достижения профессиональной компетенции</w:t>
            </w:r>
          </w:p>
          <w:p w:rsidR="001F2024" w:rsidRPr="004D0C42" w:rsidRDefault="001F2024" w:rsidP="007E68C3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 w:rsidRPr="004D0C42">
              <w:rPr>
                <w:b/>
                <w:snapToGrid w:val="0"/>
                <w:color w:val="0D0D0D" w:themeColor="text1" w:themeTint="F2"/>
                <w:sz w:val="20"/>
                <w:szCs w:val="20"/>
              </w:rPr>
              <w:t>Знает - 1; Умеет- 2; Опыт деятельности - 3 (владеет/ имеет навыки)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024" w:rsidRPr="004D0C42" w:rsidRDefault="001F2024" w:rsidP="007E68C3">
            <w:pPr>
              <w:widowControl w:val="0"/>
              <w:spacing w:before="120" w:after="120"/>
              <w:jc w:val="center"/>
              <w:rPr>
                <w:b/>
                <w:i/>
                <w:sz w:val="20"/>
                <w:szCs w:val="20"/>
              </w:rPr>
            </w:pPr>
            <w:r w:rsidRPr="004D0C42">
              <w:rPr>
                <w:b/>
                <w:sz w:val="20"/>
                <w:szCs w:val="20"/>
              </w:rPr>
              <w:t>Дисциплины и практики части ОПОП, определяемой участниками образовательных отношений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A65E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0"/>
                <w:szCs w:val="20"/>
              </w:rPr>
            </w:pPr>
            <w:r w:rsidRPr="00A65EC2">
              <w:rPr>
                <w:b/>
                <w:sz w:val="20"/>
                <w:szCs w:val="20"/>
              </w:rPr>
              <w:t xml:space="preserve">ПК-1.  Разработка модели бизнес-процессов заказчика 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A65E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A65EC2">
              <w:rPr>
                <w:iCs/>
                <w:color w:val="000000" w:themeColor="text1"/>
                <w:sz w:val="20"/>
                <w:szCs w:val="20"/>
              </w:rPr>
              <w:t>ПК-1.1.1 Знает предметную область автоматизации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Имитационное моделирование физических и организационных процессов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DD1511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DD1511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Методы и модели принятия решений в конфликтных ситуациях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Основы теории статистических решений, статических игр и рисков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Теория риска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rPr>
          <w:trHeight w:val="20"/>
        </w:trPr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ПК-1.1.2 </w:t>
            </w:r>
            <w:r w:rsidRPr="00A65EC2">
              <w:rPr>
                <w:iCs/>
                <w:color w:val="000000" w:themeColor="text1"/>
                <w:sz w:val="20"/>
                <w:szCs w:val="20"/>
              </w:rPr>
              <w:t>Знает основы организации производства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rPr>
          <w:trHeight w:val="2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ПК-1.1.3 </w:t>
            </w:r>
            <w:r w:rsidRPr="00A65EC2">
              <w:rPr>
                <w:iCs/>
                <w:color w:val="000000" w:themeColor="text1"/>
                <w:sz w:val="20"/>
                <w:szCs w:val="20"/>
              </w:rPr>
              <w:t>Знает методологию ведения документооборота в организациях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ПК-1.1.4 </w:t>
            </w:r>
            <w:r w:rsidRPr="00A65EC2">
              <w:rPr>
                <w:iCs/>
                <w:color w:val="000000" w:themeColor="text1"/>
                <w:sz w:val="20"/>
                <w:szCs w:val="20"/>
              </w:rPr>
              <w:t>Знает основы реинжиниринга бизнес-процессов организации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ПК-1.1.5 Знает </w:t>
            </w:r>
            <w:r>
              <w:rPr>
                <w:iCs/>
                <w:color w:val="000000" w:themeColor="text1"/>
                <w:sz w:val="20"/>
                <w:szCs w:val="20"/>
              </w:rPr>
              <w:t>и</w:t>
            </w:r>
            <w:r w:rsidRPr="00A65EC2">
              <w:rPr>
                <w:iCs/>
                <w:color w:val="000000" w:themeColor="text1"/>
                <w:sz w:val="20"/>
                <w:szCs w:val="20"/>
              </w:rPr>
              <w:t>сточники информации, необходимой для профессиональной деятельности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Интеллектуальные системы обработки данных (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bigData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DataMining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)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Аналитические технологии и платформы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>ПК-1.1.6</w:t>
            </w:r>
            <w:r w:rsidRPr="00A65EC2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7"/>
                <w:szCs w:val="17"/>
              </w:rPr>
              <w:t>Знает основы теории управления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Основы теории управления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>ПК-1.</w:t>
            </w:r>
            <w:r>
              <w:rPr>
                <w:iCs/>
                <w:color w:val="000000" w:themeColor="text1"/>
                <w:sz w:val="20"/>
                <w:szCs w:val="20"/>
              </w:rPr>
              <w:t>2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1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D1511">
              <w:rPr>
                <w:iCs/>
                <w:color w:val="000000" w:themeColor="text1"/>
                <w:sz w:val="20"/>
                <w:szCs w:val="20"/>
              </w:rPr>
              <w:t>Умеет анализировать исходную документацию в ходе разработки модели бизнес-процессов заказчика</w:t>
            </w:r>
          </w:p>
        </w:tc>
        <w:tc>
          <w:tcPr>
            <w:tcW w:w="4677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rPr>
          <w:trHeight w:val="92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ПК-1.3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1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.</w:t>
            </w:r>
            <w:r w:rsidRPr="00DD1511">
              <w:rPr>
                <w:iCs/>
                <w:color w:val="000000" w:themeColor="text1"/>
                <w:sz w:val="20"/>
                <w:szCs w:val="20"/>
              </w:rPr>
              <w:t xml:space="preserve"> Имеет навыки сбора исходных данных у заказчика в ходе разработки модели бизнес-процессов заказчика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ПК-1.3.2 Имеет навыки разработки модели бизнес-процессов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lastRenderedPageBreak/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lastRenderedPageBreak/>
              <w:t>ПК-1.3.3 Имеет навыки согласования с заказчиком модели бизнес-процессов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ПК-1.3.4 Имеет навыки утверждения у заказчика модели бизнес-процессов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633D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633D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b/>
                <w:iCs/>
                <w:color w:val="000000" w:themeColor="text1"/>
                <w:sz w:val="20"/>
                <w:szCs w:val="20"/>
              </w:rPr>
              <w:t xml:space="preserve">ПК-2 </w:t>
            </w:r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3A633D">
              <w:rPr>
                <w:b/>
                <w:color w:val="000000" w:themeColor="text1"/>
                <w:sz w:val="20"/>
                <w:szCs w:val="20"/>
              </w:rPr>
              <w:t>Выявление требований к ИС</w:t>
            </w:r>
            <w:r w:rsidRPr="005105D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ПК-2.1.1 Знает инструменты и методы выявления требований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Методы и модели принятия решений в конфликтных ситуациях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Интеллектуальные системы поддержки принятия решений</w:t>
            </w:r>
          </w:p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Основы теории статистических решений, статических игр и рисков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Теория риска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ПК-2.1.2 Знает современные подходы и стандарты автоматизации организации (например, CRM, MRP, ERP..., ITIL, ITSM) -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633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A633D">
              <w:rPr>
                <w:iCs/>
                <w:color w:val="000000" w:themeColor="text1"/>
                <w:sz w:val="20"/>
                <w:szCs w:val="20"/>
              </w:rPr>
              <w:t>Архитектура предприятия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sz w:val="17"/>
                <w:szCs w:val="17"/>
              </w:rPr>
              <w:t>Информационные системы управления производственной компанией</w:t>
            </w:r>
            <w:r w:rsidRPr="00DD1511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ПК-2.1. Умеет проводить анкетирование в ходе выявления требований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ПК-2.1.4 Умеет проводить интервьюирование в ходе выявления требований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ПК-2.1.5 Умеет анализировать исходную документацию в ходе выявления требований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Стандарты и источники информации в области ИТ</w:t>
            </w:r>
          </w:p>
          <w:p w:rsidR="001F2024" w:rsidRPr="00B137C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B137C2">
              <w:rPr>
                <w:iCs/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lastRenderedPageBreak/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bookmarkStart w:id="0" w:name="OLE_LINK9"/>
            <w:r w:rsidRPr="00193AC5">
              <w:rPr>
                <w:iCs/>
                <w:color w:val="000000" w:themeColor="text1"/>
                <w:sz w:val="20"/>
                <w:szCs w:val="20"/>
              </w:rPr>
              <w:lastRenderedPageBreak/>
              <w:t>ПК-2.1.6 Умеет разрабатывать документы в ходе выявления требований к ИС</w:t>
            </w:r>
            <w:bookmarkEnd w:id="0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bookmarkStart w:id="1" w:name="OLE_LINK10"/>
            <w:r w:rsidRPr="00193AC5">
              <w:rPr>
                <w:iCs/>
                <w:color w:val="000000" w:themeColor="text1"/>
                <w:sz w:val="20"/>
                <w:szCs w:val="20"/>
              </w:rPr>
              <w:t>ПК-2.</w:t>
            </w:r>
            <w:r>
              <w:rPr>
                <w:iCs/>
                <w:color w:val="000000" w:themeColor="text1"/>
                <w:sz w:val="20"/>
                <w:szCs w:val="20"/>
              </w:rPr>
              <w:t>3</w:t>
            </w:r>
            <w:r w:rsidRPr="00193AC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1</w:t>
            </w:r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 Имеет навыки сбора данных о запросах и потребностях заказчика применительно к ИС</w:t>
            </w:r>
            <w:bookmarkEnd w:id="1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теории управления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Интеллектуальные системы обработки данных (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bigData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DataMining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>)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Аналитические технологии и платформы</w:t>
            </w:r>
          </w:p>
          <w:p w:rsidR="001F2024" w:rsidRPr="00DD151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ПК-2.</w:t>
            </w:r>
            <w:r>
              <w:rPr>
                <w:iCs/>
                <w:color w:val="000000" w:themeColor="text1"/>
                <w:sz w:val="20"/>
                <w:szCs w:val="20"/>
              </w:rPr>
              <w:t>3</w:t>
            </w:r>
            <w:r w:rsidRPr="00193AC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2</w:t>
            </w:r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 Имеет навыки анкетирования представителей заказчика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Стандарты и источники информации в области ИТ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</w:tc>
      </w:tr>
      <w:tr w:rsidR="001F2024" w:rsidRPr="00A429B0" w:rsidTr="007E68C3">
        <w:trPr>
          <w:trHeight w:val="390"/>
        </w:trPr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  <w:highlight w:val="cyan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>ПК-2.</w:t>
            </w:r>
            <w:r>
              <w:rPr>
                <w:iCs/>
                <w:color w:val="000000" w:themeColor="text1"/>
                <w:sz w:val="20"/>
                <w:szCs w:val="20"/>
              </w:rPr>
              <w:t>3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3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7"/>
                <w:szCs w:val="17"/>
              </w:rPr>
              <w:t>Имеет навыки интервьюирования представителей заказчика</w:t>
            </w:r>
            <w:r w:rsidRPr="005105D5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4677" w:type="dxa"/>
            <w:tcBorders>
              <w:bottom w:val="single" w:sz="4" w:space="0" w:color="auto"/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  <w:r>
              <w:rPr>
                <w:iCs/>
                <w:color w:val="000000" w:themeColor="text1"/>
                <w:sz w:val="20"/>
                <w:szCs w:val="20"/>
              </w:rPr>
              <w:t>;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105D5">
              <w:rPr>
                <w:iCs/>
                <w:color w:val="000000" w:themeColor="text1"/>
                <w:sz w:val="20"/>
                <w:szCs w:val="20"/>
              </w:rPr>
              <w:t>ПК-2.</w:t>
            </w:r>
            <w:r>
              <w:rPr>
                <w:iCs/>
                <w:color w:val="000000" w:themeColor="text1"/>
                <w:sz w:val="20"/>
                <w:szCs w:val="20"/>
              </w:rPr>
              <w:t>3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iCs/>
                <w:color w:val="000000" w:themeColor="text1"/>
                <w:sz w:val="20"/>
                <w:szCs w:val="20"/>
              </w:rPr>
              <w:t>4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39331D">
              <w:rPr>
                <w:iCs/>
                <w:color w:val="000000" w:themeColor="text1"/>
                <w:sz w:val="20"/>
                <w:szCs w:val="20"/>
              </w:rPr>
              <w:t>Имеет навыки документирования собранных данных в соответствии с регламентами</w:t>
            </w:r>
            <w:r w:rsidRPr="005105D5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9331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39331D">
              <w:rPr>
                <w:iCs/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Интеллектуальные системы обработки данных (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bigData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93AC5">
              <w:rPr>
                <w:iCs/>
                <w:color w:val="000000" w:themeColor="text1"/>
                <w:sz w:val="20"/>
                <w:szCs w:val="20"/>
              </w:rPr>
              <w:t>DataMining</w:t>
            </w:r>
            <w:proofErr w:type="spellEnd"/>
            <w:r w:rsidRPr="00193AC5">
              <w:rPr>
                <w:iCs/>
                <w:color w:val="000000" w:themeColor="text1"/>
                <w:sz w:val="20"/>
                <w:szCs w:val="20"/>
              </w:rPr>
              <w:t>)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Аналитические технологии и платформы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Стандарты и источники информации в области ИТ</w:t>
            </w:r>
          </w:p>
          <w:p w:rsidR="001F2024" w:rsidRPr="00193A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193AC5">
              <w:rPr>
                <w:iCs/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  <w:p w:rsidR="001F2024" w:rsidRPr="005105D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DD1511">
              <w:rPr>
                <w:iCs/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39331D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2"/>
                <w:szCs w:val="22"/>
              </w:rPr>
            </w:pPr>
            <w:r w:rsidRPr="0039331D">
              <w:rPr>
                <w:b/>
                <w:sz w:val="22"/>
                <w:szCs w:val="22"/>
              </w:rPr>
              <w:t>ПК-3 Разработка архитектуры ИС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 w:rsidRPr="005D434A">
              <w:rPr>
                <w:iCs/>
                <w:color w:val="000000" w:themeColor="text1"/>
                <w:sz w:val="20"/>
                <w:szCs w:val="20"/>
              </w:rPr>
              <w:t>ПК-3.1.1 Знает инструменты и методы проектирования архитектуры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lastRenderedPageBreak/>
              <w:t>Основы операционных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Стандарты и источники информации в области ИТ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bookmarkStart w:id="2" w:name="OLE_LINK12"/>
            <w:bookmarkStart w:id="3" w:name="OLE_LINK13"/>
            <w:r w:rsidRPr="005D434A">
              <w:rPr>
                <w:iCs/>
                <w:color w:val="000000" w:themeColor="text1"/>
                <w:sz w:val="20"/>
                <w:szCs w:val="20"/>
              </w:rPr>
              <w:lastRenderedPageBreak/>
              <w:t>ПК-3.1.2 Знает инструменты и методы верификации архитектуры ИС</w:t>
            </w:r>
            <w:bookmarkEnd w:id="2"/>
            <w:bookmarkEnd w:id="3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</w:tc>
      </w:tr>
      <w:tr w:rsidR="001F2024" w:rsidRPr="00A429B0" w:rsidTr="007E68C3">
        <w:trPr>
          <w:trHeight w:val="46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bookmarkStart w:id="4" w:name="OLE_LINK14"/>
            <w:bookmarkStart w:id="5" w:name="OLE_LINK15"/>
            <w:r w:rsidRPr="005D434A">
              <w:rPr>
                <w:iCs/>
                <w:color w:val="000000" w:themeColor="text1"/>
                <w:sz w:val="20"/>
                <w:szCs w:val="20"/>
              </w:rPr>
              <w:t>ПК-3.1.3  Знает возможности ИС</w:t>
            </w:r>
            <w:bookmarkEnd w:id="4"/>
            <w:bookmarkEnd w:id="5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Информационные системы управления производственной компанией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Стандарты и источники информации в области ИТ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Информационное обеспечение процессов разработки в области ИТ</w:t>
            </w:r>
          </w:p>
        </w:tc>
      </w:tr>
      <w:tr w:rsidR="001F2024" w:rsidRPr="00A429B0" w:rsidTr="007E68C3">
        <w:trPr>
          <w:trHeight w:val="46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bookmarkStart w:id="6" w:name="OLE_LINK16"/>
            <w:r w:rsidRPr="005D434A">
              <w:rPr>
                <w:color w:val="000000" w:themeColor="text1"/>
                <w:sz w:val="20"/>
                <w:szCs w:val="20"/>
              </w:rPr>
              <w:t>ПК-3.1.4 Знает архитектуру, устройство и функционирование вычислительных систем</w:t>
            </w:r>
            <w:r w:rsidRPr="00017176">
              <w:rPr>
                <w:color w:val="000000" w:themeColor="text1"/>
                <w:sz w:val="20"/>
                <w:szCs w:val="20"/>
              </w:rPr>
              <w:t>;</w:t>
            </w:r>
            <w:bookmarkEnd w:id="6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5D434A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5D434A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</w:tc>
      </w:tr>
      <w:tr w:rsidR="001F2024" w:rsidRPr="00A429B0" w:rsidTr="007E68C3">
        <w:trPr>
          <w:trHeight w:val="46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ПК-3.1.5</w:t>
            </w:r>
            <w:r w:rsidRPr="0001717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D434A">
              <w:rPr>
                <w:color w:val="000000" w:themeColor="text1"/>
                <w:sz w:val="20"/>
                <w:szCs w:val="20"/>
              </w:rPr>
              <w:t>Знает коммуникационное оборудование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</w:p>
          <w:p w:rsidR="001F2024" w:rsidRPr="005D434A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</w:p>
        </w:tc>
      </w:tr>
      <w:tr w:rsidR="001F2024" w:rsidRPr="00A429B0" w:rsidTr="007E68C3">
        <w:trPr>
          <w:trHeight w:val="295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ПК-3.1.6 Знает сетевые протоколы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  <w:r w:rsidRPr="00EB3D54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1F2024" w:rsidRPr="00A429B0" w:rsidTr="007E68C3">
        <w:trPr>
          <w:trHeight w:val="920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ПК-3.1.7 Знает основы современных операционных систем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</w:p>
        </w:tc>
      </w:tr>
      <w:tr w:rsidR="001F2024" w:rsidRPr="00A429B0" w:rsidTr="007E68C3">
        <w:trPr>
          <w:trHeight w:val="167"/>
        </w:trPr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017176">
              <w:rPr>
                <w:color w:val="000000" w:themeColor="text1"/>
                <w:sz w:val="20"/>
                <w:szCs w:val="20"/>
              </w:rPr>
              <w:t>ПК-3.</w:t>
            </w:r>
            <w:r>
              <w:rPr>
                <w:color w:val="000000" w:themeColor="text1"/>
                <w:sz w:val="20"/>
                <w:szCs w:val="20"/>
              </w:rPr>
              <w:t xml:space="preserve">1.8. </w:t>
            </w:r>
            <w:r w:rsidRPr="00FD555F">
              <w:rPr>
                <w:color w:val="000000" w:themeColor="text1"/>
                <w:sz w:val="20"/>
                <w:szCs w:val="20"/>
              </w:rPr>
              <w:t>Знает основы современных систем управления базами данных</w:t>
            </w:r>
            <w:r w:rsidRPr="00017176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данных;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5D434A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5D434A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1F2024" w:rsidRPr="00A429B0" w:rsidTr="007E68C3">
        <w:trPr>
          <w:trHeight w:val="514"/>
        </w:trPr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ПК-3.1.9 Знает устройство и функционирование современных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D434A">
              <w:rPr>
                <w:color w:val="000000" w:themeColor="text1"/>
                <w:sz w:val="20"/>
                <w:szCs w:val="20"/>
              </w:rPr>
              <w:t>Архитектура, устройство и функционирование вычислительных систем</w:t>
            </w:r>
            <w:r w:rsidRPr="00017176">
              <w:rPr>
                <w:color w:val="000000" w:themeColor="text1"/>
                <w:sz w:val="20"/>
                <w:szCs w:val="20"/>
              </w:rPr>
              <w:t>;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EB3D54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EB3D54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Интеллектуальные системы поддержки принятия решений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rPr>
          <w:trHeight w:val="514"/>
        </w:trPr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ПК-3.1.10 Знает современные стандарты информационного взаимодействия систем;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Основы сетей и телекоммуникаций;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017176">
              <w:rPr>
                <w:color w:val="000000" w:themeColor="text1"/>
                <w:sz w:val="20"/>
                <w:szCs w:val="20"/>
              </w:rPr>
              <w:lastRenderedPageBreak/>
              <w:t>ПК-3.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01717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017176">
              <w:rPr>
                <w:color w:val="000000" w:themeColor="text1"/>
                <w:sz w:val="20"/>
                <w:szCs w:val="20"/>
              </w:rPr>
              <w:t xml:space="preserve">1 </w:t>
            </w:r>
            <w:r w:rsidRPr="00EB3D54">
              <w:rPr>
                <w:color w:val="000000" w:themeColor="text1"/>
                <w:sz w:val="20"/>
                <w:szCs w:val="20"/>
              </w:rPr>
              <w:t>Знает программные средства и платформы инфраструктуры информационных технологий организаций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EB3D5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B3D54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01717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bookmarkStart w:id="7" w:name="OLE_LINK22"/>
            <w:r w:rsidRPr="00017176">
              <w:rPr>
                <w:color w:val="000000" w:themeColor="text1"/>
                <w:sz w:val="20"/>
                <w:szCs w:val="20"/>
              </w:rPr>
              <w:t>ПК-3.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017176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017176">
              <w:rPr>
                <w:color w:val="000000" w:themeColor="text1"/>
                <w:sz w:val="20"/>
                <w:szCs w:val="20"/>
              </w:rPr>
              <w:t xml:space="preserve"> </w:t>
            </w:r>
            <w:bookmarkEnd w:id="7"/>
            <w:r>
              <w:rPr>
                <w:rFonts w:ascii="Tahoma" w:hAnsi="Tahoma" w:cs="Tahoma"/>
                <w:sz w:val="17"/>
                <w:szCs w:val="17"/>
              </w:rPr>
              <w:t>Умеет проектировать архитектуру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01717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sz w:val="17"/>
                <w:szCs w:val="17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A429B0">
              <w:rPr>
                <w:sz w:val="20"/>
                <w:szCs w:val="20"/>
              </w:rPr>
              <w:t>ПК-3.</w:t>
            </w:r>
            <w:r>
              <w:rPr>
                <w:sz w:val="20"/>
                <w:szCs w:val="20"/>
              </w:rPr>
              <w:t>2</w:t>
            </w:r>
            <w:r w:rsidRPr="00A429B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A429B0">
              <w:rPr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7"/>
                <w:szCs w:val="17"/>
              </w:rPr>
              <w:t>Умеет проверять (верифицировать) архитектуру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01717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sz w:val="17"/>
                <w:szCs w:val="17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793E">
              <w:rPr>
                <w:color w:val="000000" w:themeColor="text1"/>
                <w:sz w:val="20"/>
                <w:szCs w:val="20"/>
              </w:rPr>
              <w:t>ПК-3.3.1 Имеет навыки разработки архитектурной спецификации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793E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793E">
              <w:rPr>
                <w:color w:val="000000" w:themeColor="text1"/>
                <w:sz w:val="20"/>
                <w:szCs w:val="20"/>
              </w:rPr>
              <w:t>ПК-3.3.2 Имеет навыки согласования архитектурной спецификации ИС с заинтересованными сторонами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793E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793E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50793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50793E">
              <w:rPr>
                <w:b/>
                <w:iCs/>
                <w:sz w:val="22"/>
                <w:szCs w:val="22"/>
              </w:rPr>
              <w:t>ПК-4 П</w:t>
            </w:r>
            <w:r w:rsidRPr="0050793E">
              <w:rPr>
                <w:b/>
                <w:sz w:val="22"/>
                <w:szCs w:val="22"/>
              </w:rPr>
              <w:t xml:space="preserve"> Организационное и технологическое обеспечение кодирования на языках программирования</w:t>
            </w:r>
            <w:r w:rsidRPr="0050793E">
              <w:rPr>
                <w:b/>
                <w:iCs/>
                <w:sz w:val="22"/>
                <w:szCs w:val="22"/>
              </w:rPr>
              <w:t xml:space="preserve"> </w:t>
            </w:r>
          </w:p>
        </w:tc>
      </w:tr>
      <w:tr w:rsidR="001F2024" w:rsidRPr="00017176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737052">
              <w:rPr>
                <w:color w:val="000000" w:themeColor="text1"/>
                <w:sz w:val="20"/>
                <w:szCs w:val="20"/>
              </w:rPr>
              <w:t xml:space="preserve">ПК-4.1.1 </w:t>
            </w:r>
            <w:r w:rsidRPr="004B7C95">
              <w:rPr>
                <w:color w:val="000000" w:themeColor="text1"/>
                <w:sz w:val="20"/>
                <w:szCs w:val="20"/>
              </w:rPr>
              <w:t>Знает инструменты и методы верификации структуры программного кода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программирования;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программирования;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4B7C95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4B7C95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ПК-4.1.2 Знает регламенты кодирования на языках программирования;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программирования;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программирования;</w:t>
            </w:r>
          </w:p>
        </w:tc>
      </w:tr>
      <w:tr w:rsidR="001F2024" w:rsidRPr="00A429B0" w:rsidTr="007E68C3">
        <w:trPr>
          <w:trHeight w:val="294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 xml:space="preserve">ПК-4.1.3 Знает управление качеством: контрольные списки, верификация, </w:t>
            </w:r>
            <w:proofErr w:type="spellStart"/>
            <w:r w:rsidRPr="004B7C95">
              <w:rPr>
                <w:color w:val="000000" w:themeColor="text1"/>
                <w:sz w:val="20"/>
                <w:szCs w:val="20"/>
              </w:rPr>
              <w:t>валидация</w:t>
            </w:r>
            <w:proofErr w:type="spellEnd"/>
            <w:r w:rsidRPr="004B7C95">
              <w:rPr>
                <w:color w:val="000000" w:themeColor="text1"/>
                <w:sz w:val="20"/>
                <w:szCs w:val="20"/>
              </w:rPr>
              <w:t xml:space="preserve"> (приемо-сдаточные испытания)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rPr>
          <w:trHeight w:val="294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ПК-4.2.1 Умеет распределять работы и выделять ресурсы в ходе организационного и технологического обеспечения кодирования на языках программирования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программирования;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программирования;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Языки бизнес-приложений ( на платформе 1С-предприятие)</w:t>
            </w:r>
          </w:p>
        </w:tc>
      </w:tr>
      <w:tr w:rsidR="001F2024" w:rsidRPr="00A429B0" w:rsidTr="007E68C3">
        <w:trPr>
          <w:trHeight w:val="294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ПК-4.3.1 Имеет навыки обеспечения соответствия разработанного кода и процесса кодирования на языках программирования принятым в организации или проекте стандартам и технологиям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4B7C9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4B7C9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rPr>
          <w:trHeight w:val="294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ПК-4.3.2 Имеет навыки назначения и распределения ресурсов в ходе организационного и технологического обеспечения кодирования на языках программирования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4B7C9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4B7C9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rPr>
          <w:trHeight w:val="294"/>
        </w:trPr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ПК-4.3.3 Имеет навыки контроля соответствия разработанного кода и процесса кодирования на языках программирования принятым в организации или проекте стандартам и технологиям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B7C9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4B7C9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4B7C9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4B7C9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737052" w:rsidRDefault="001F2024" w:rsidP="007E68C3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lastRenderedPageBreak/>
              <w:t>ПК-5</w:t>
            </w:r>
            <w:r w:rsidRPr="00A429B0">
              <w:rPr>
                <w:b/>
                <w:iCs/>
                <w:sz w:val="20"/>
                <w:szCs w:val="20"/>
              </w:rPr>
              <w:t xml:space="preserve"> </w:t>
            </w:r>
            <w:r w:rsidRPr="00B41206">
              <w:rPr>
                <w:rFonts w:cs="Times New Roman"/>
                <w:b/>
                <w:sz w:val="22"/>
                <w:szCs w:val="17"/>
              </w:rPr>
              <w:t>Исправление дефектов и несоответствий в архитектуре и дизайне ИС, подтверждение исправления дефектов и несоответствий в коде ИС и документации к ИС</w:t>
            </w:r>
            <w:r w:rsidRPr="00B41206">
              <w:rPr>
                <w:b/>
                <w:iCs/>
                <w:sz w:val="28"/>
                <w:szCs w:val="20"/>
              </w:rPr>
              <w:t xml:space="preserve"> 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ПК-5.1.1 Знает инструменты и методы проектирования архитектуры и дизайна ИС;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ПК-5.1.2 Знает инструменты и методы верификации архитектуры и дизайна ИС;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ПК-5.1.3. Знает современные объектно-ориентированные языки программирования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B41206" w:rsidRDefault="001F2024" w:rsidP="007E6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1206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Основы программирования на языке </w:t>
            </w:r>
            <w:proofErr w:type="spellStart"/>
            <w:r w:rsidRPr="00B41206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Python</w:t>
            </w:r>
            <w:proofErr w:type="spellEnd"/>
          </w:p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 xml:space="preserve">Основы программирования на языке </w:t>
            </w:r>
            <w:proofErr w:type="spellStart"/>
            <w:r w:rsidRPr="00B41206">
              <w:rPr>
                <w:color w:val="000000" w:themeColor="text1"/>
                <w:sz w:val="20"/>
                <w:szCs w:val="20"/>
              </w:rPr>
              <w:t>JavaScript</w:t>
            </w:r>
            <w:proofErr w:type="spellEnd"/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bookmarkStart w:id="8" w:name="OLE_LINK31"/>
            <w:bookmarkStart w:id="9" w:name="OLE_LINK32"/>
            <w:r w:rsidRPr="00B41206">
              <w:rPr>
                <w:color w:val="000000" w:themeColor="text1"/>
                <w:sz w:val="20"/>
                <w:szCs w:val="20"/>
              </w:rPr>
              <w:t>ПК-5.1.4. Знает современные структурные языки программирования;</w:t>
            </w:r>
            <w:bookmarkEnd w:id="8"/>
            <w:bookmarkEnd w:id="9"/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</w:t>
            </w:r>
          </w:p>
          <w:p w:rsidR="001F2024" w:rsidRPr="00B41206" w:rsidRDefault="001F2024" w:rsidP="007E6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41206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Основы программирования на языке </w:t>
            </w:r>
            <w:proofErr w:type="spellStart"/>
            <w:r w:rsidRPr="00B41206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Python</w:t>
            </w:r>
            <w:proofErr w:type="spellEnd"/>
          </w:p>
          <w:p w:rsidR="001F2024" w:rsidRPr="00B41206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41206">
              <w:rPr>
                <w:color w:val="000000" w:themeColor="text1"/>
                <w:sz w:val="20"/>
                <w:szCs w:val="20"/>
              </w:rPr>
              <w:t xml:space="preserve">Основы программирования на языке </w:t>
            </w:r>
            <w:proofErr w:type="spellStart"/>
            <w:r w:rsidRPr="00B41206">
              <w:rPr>
                <w:color w:val="000000" w:themeColor="text1"/>
                <w:sz w:val="20"/>
                <w:szCs w:val="20"/>
              </w:rPr>
              <w:t>JavaScript</w:t>
            </w:r>
            <w:proofErr w:type="spellEnd"/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ПК-5.1.5. Знает языки современных бизнес-приложений;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Языки бизнес-приложений ( на платформе 1С-предприятие);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ПК-5.1.6. Знает современные методики тестирования разрабатываемых ИС: инструменты и методы модульного тестирования, инструменты и методы тестирования нефункциональных и функциональных характеристик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ИС;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ПК-5.1.7. Знает теорию баз данных;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данных;</w:t>
            </w:r>
          </w:p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50361E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50361E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ПК-5.2.1 Умеет проектировать архитектуру и дизайн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ПК-5.2.2 Умеет проверять (верифицировать) архитектуру и дизайн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Проектирование информационных систем;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ПК-5.2.3 Умеет работать с записями по качеству (в том числе с корректирующими действиями, предупреждающими действиями, запросами на исправление несоответствий) в ходе исправления дефектов и несоответствий в архитектуре и дизайне ИС,</w:t>
            </w:r>
          </w:p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подтверждения исправления дефектов и несоответствий в коде ИС и документации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0361E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ИС;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ПК-5.3.1 Имеет навыки анализа зафиксированных в системе учета дефектов и несоответствий в архитектуре и дизайне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ПК-5.3.2 Имеет навыки установления причин возникновения дефектов и несоответствий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ПК-5.3.3 Имеет навыки устранения дефектов и несоответствий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lastRenderedPageBreak/>
              <w:t>ПК-5.3.4 Имеет навыки проверки результатов исправления дефектов и несоответствий в коде ИС и документации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ПК-5.3.5 Имеет навыки фиксирования в системе учета факта внесения исправлений в код и документацию к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Проектирование   ИС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  <w:p w:rsidR="001F2024" w:rsidRPr="0050361E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iCs/>
                <w:sz w:val="22"/>
                <w:szCs w:val="20"/>
              </w:rPr>
            </w:pPr>
            <w:r w:rsidRPr="005154B1">
              <w:rPr>
                <w:b/>
                <w:iCs/>
                <w:sz w:val="22"/>
                <w:szCs w:val="20"/>
              </w:rPr>
              <w:t>ПК-6</w:t>
            </w:r>
            <w:r w:rsidRPr="005154B1">
              <w:rPr>
                <w:b/>
                <w:sz w:val="22"/>
                <w:szCs w:val="20"/>
              </w:rPr>
              <w:t xml:space="preserve"> </w:t>
            </w:r>
            <w:r w:rsidRPr="005154B1">
              <w:rPr>
                <w:b/>
                <w:sz w:val="22"/>
                <w:szCs w:val="17"/>
              </w:rPr>
              <w:t>Создание пользовательской документации к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ПК-6.1.1 Знает инструменты и методы разработки пользовательской документации;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Проектирование информационных систем;</w:t>
            </w:r>
          </w:p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  <w:r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154B1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154B1">
              <w:rPr>
                <w:color w:val="000000" w:themeColor="text1"/>
                <w:sz w:val="20"/>
                <w:szCs w:val="20"/>
              </w:rPr>
              <w:t>ПК-6.1.2 Знает системы классификации и кодирования информации, в том числе присвоение кодов документам и элементам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154B1">
              <w:rPr>
                <w:color w:val="000000" w:themeColor="text1"/>
                <w:sz w:val="20"/>
                <w:szCs w:val="20"/>
              </w:rPr>
              <w:t>справочников;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17"/>
                <w:szCs w:val="17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ПК-6.1.3 Знает отраслевую нормативную техническую документацию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Стандарты и источники информации в области ИТ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Информационное обеспечение процессов разработки в области ИТ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17"/>
                <w:szCs w:val="17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ПК-6.2.1 Умеет разрабатывать пользовательскую документацию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Проектирование   ИС</w:t>
            </w:r>
          </w:p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  <w:vAlign w:val="bottom"/>
          </w:tcPr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ПК-6.3.1 Имеет навыки разработки руководства пользователя, руководства администратора, руководства программиста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>Системы ведения документооборота в организации</w:t>
            </w:r>
          </w:p>
          <w:p w:rsidR="001F2024" w:rsidRPr="005833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5833C0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5833C0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5833C0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ПК-7</w:t>
            </w:r>
            <w:r w:rsidRPr="00A429B0">
              <w:rPr>
                <w:b/>
                <w:sz w:val="20"/>
                <w:szCs w:val="20"/>
              </w:rPr>
              <w:t xml:space="preserve"> </w:t>
            </w:r>
            <w:r w:rsidRPr="003222C0">
              <w:rPr>
                <w:b/>
                <w:sz w:val="22"/>
                <w:szCs w:val="17"/>
              </w:rPr>
              <w:t>Развертывание ИС у заказчика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ПК-7.1.1 Знает основы системного администрирования;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Основы операционных систем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Основы сетей и телекоммуникаций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222C0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222C0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ПК-7.1.2 Знает основы администрирования СУБД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3222C0">
              <w:rPr>
                <w:b/>
                <w:sz w:val="22"/>
                <w:szCs w:val="17"/>
              </w:rPr>
              <w:t>ПК-8 Оптимизация работы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ПК-8.1.1 Знает инструменты и методы оценки качества и эффективности, а также оптимизации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ПК-8.2.1 Умеет разрабатывать метрики (количественные показатели) работы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lastRenderedPageBreak/>
              <w:t>ПК-8.2.2 Умеет анализировать исходные данные для проведения оптимизации работы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1A1CD0">
              <w:rPr>
                <w:color w:val="000000" w:themeColor="text1"/>
                <w:sz w:val="20"/>
                <w:szCs w:val="20"/>
              </w:rPr>
              <w:t>ПК-8.3.1 Имеет навыки количественного определения существующих параметров работы ИС -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1A1CD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1A1CD0">
              <w:rPr>
                <w:color w:val="000000" w:themeColor="text1"/>
                <w:sz w:val="20"/>
                <w:szCs w:val="20"/>
              </w:rPr>
              <w:t>ПК-8.3.2 Имеет навыки определения параметров, которые должны быть улучшены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1A1CD0">
              <w:rPr>
                <w:color w:val="000000" w:themeColor="text1"/>
                <w:sz w:val="20"/>
                <w:szCs w:val="20"/>
              </w:rPr>
              <w:t>Технологическая (проектно-технологическая) практика</w:t>
            </w:r>
          </w:p>
          <w:p w:rsidR="001F2024" w:rsidRPr="001A1CD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ПК-8.3.3 Имеет навыки определения новых целевых показателей работы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ПК-8.3.4 Имеет навыки осуществления оптимизации ИС для достижения новых целевых показателей -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222C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3222C0">
              <w:rPr>
                <w:color w:val="000000" w:themeColor="text1"/>
                <w:sz w:val="20"/>
                <w:szCs w:val="20"/>
              </w:rPr>
              <w:t>Преддипломная практика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sz w:val="22"/>
                <w:szCs w:val="17"/>
              </w:rPr>
            </w:pPr>
            <w:r w:rsidRPr="003A1DC5">
              <w:rPr>
                <w:b/>
                <w:sz w:val="22"/>
                <w:szCs w:val="17"/>
              </w:rPr>
              <w:t>ПК-9 Проектирование и дизайн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ПК-9.1.1 Знает языки программирования и методы работы с базами данных в этих языках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1DC5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1DC5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ПК-9.1.2 Знает инструменты и методы проектирования дизайна ИС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1DC5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1DC5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ПК-9.2.1 Умеет кодировать на языках программирования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Разработка </w:t>
            </w:r>
            <w:proofErr w:type="spellStart"/>
            <w:r w:rsidRPr="003A1DC5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3A1DC5">
              <w:rPr>
                <w:color w:val="000000" w:themeColor="text1"/>
                <w:sz w:val="20"/>
                <w:szCs w:val="20"/>
              </w:rPr>
              <w:t>-представительства организации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ПК-9.2.2. Умеет верифицировать структуру программного кода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структурные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lastRenderedPageBreak/>
              <w:t>ПК-9.1.3 Знает инструменты и методы верификации программного кода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Современные структурные языки программирования</w:t>
            </w:r>
          </w:p>
          <w:p w:rsidR="001F2024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Современные объектно-ориентированные языки программирования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>Современные технологии тестирования разрабатываемых ИС</w:t>
            </w:r>
          </w:p>
        </w:tc>
      </w:tr>
      <w:tr w:rsidR="001F2024" w:rsidRPr="00A429B0" w:rsidTr="007E68C3">
        <w:tc>
          <w:tcPr>
            <w:tcW w:w="9243" w:type="dxa"/>
            <w:gridSpan w:val="2"/>
            <w:tcBorders>
              <w:right w:val="single" w:sz="6" w:space="0" w:color="000000"/>
            </w:tcBorders>
          </w:tcPr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B8666C">
              <w:rPr>
                <w:b/>
                <w:iCs/>
                <w:sz w:val="22"/>
                <w:szCs w:val="22"/>
              </w:rPr>
              <w:t xml:space="preserve">ПК-10 </w:t>
            </w:r>
            <w:r w:rsidRPr="00B8666C">
              <w:rPr>
                <w:b/>
                <w:sz w:val="22"/>
                <w:szCs w:val="22"/>
              </w:rPr>
              <w:t>Разработка баз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ПК-10.1.1.Знает инструменты и методы проектирования структур баз данных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ПК-10.1.2. Знает инструменты и методы верификации структуры базы данных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ПК-10.2.1. Умеет разрабатывать структуру базы данных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  <w:tr w:rsidR="001F2024" w:rsidRPr="00A429B0" w:rsidTr="007E68C3">
        <w:tc>
          <w:tcPr>
            <w:tcW w:w="4566" w:type="dxa"/>
            <w:tcBorders>
              <w:bottom w:val="single" w:sz="6" w:space="0" w:color="000000"/>
              <w:right w:val="single" w:sz="6" w:space="0" w:color="000000"/>
            </w:tcBorders>
          </w:tcPr>
          <w:p w:rsidR="001F2024" w:rsidRPr="00A429B0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ПК-10.2.2. Умеет верифицировать структуру базы данных</w:t>
            </w:r>
          </w:p>
        </w:tc>
        <w:tc>
          <w:tcPr>
            <w:tcW w:w="4677" w:type="dxa"/>
            <w:tcBorders>
              <w:right w:val="single" w:sz="6" w:space="0" w:color="000000"/>
            </w:tcBorders>
          </w:tcPr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Основы современных систем управления базами данных</w:t>
            </w:r>
          </w:p>
          <w:p w:rsidR="001F2024" w:rsidRPr="00B8666C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Проектирование информационных систем</w:t>
            </w:r>
          </w:p>
          <w:p w:rsidR="001F2024" w:rsidRPr="003A1DC5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3A1DC5">
              <w:rPr>
                <w:color w:val="000000" w:themeColor="text1"/>
                <w:sz w:val="20"/>
                <w:szCs w:val="20"/>
              </w:rPr>
              <w:t xml:space="preserve">Языки бизнес-приложений </w:t>
            </w:r>
            <w:proofErr w:type="gramStart"/>
            <w:r w:rsidRPr="003A1DC5">
              <w:rPr>
                <w:color w:val="000000" w:themeColor="text1"/>
                <w:sz w:val="20"/>
                <w:szCs w:val="20"/>
              </w:rPr>
              <w:t>( на</w:t>
            </w:r>
            <w:proofErr w:type="gramEnd"/>
            <w:r w:rsidRPr="003A1DC5">
              <w:rPr>
                <w:color w:val="000000" w:themeColor="text1"/>
                <w:sz w:val="20"/>
                <w:szCs w:val="20"/>
              </w:rPr>
              <w:t xml:space="preserve"> платформе 1С-предприятие)</w:t>
            </w:r>
          </w:p>
          <w:p w:rsidR="001F2024" w:rsidRPr="004D0C42" w:rsidRDefault="001F2024" w:rsidP="007E68C3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B8666C">
              <w:rPr>
                <w:color w:val="000000" w:themeColor="text1"/>
                <w:sz w:val="20"/>
                <w:szCs w:val="20"/>
              </w:rPr>
              <w:t>Сервера и хранилища данных</w:t>
            </w:r>
          </w:p>
        </w:tc>
      </w:tr>
    </w:tbl>
    <w:p w:rsidR="001F2024" w:rsidRDefault="001F2024" w:rsidP="001F2024">
      <w:pPr>
        <w:widowControl w:val="0"/>
        <w:ind w:firstLine="720"/>
        <w:jc w:val="both"/>
        <w:rPr>
          <w:rFonts w:eastAsia="Times New Roman" w:cs="Times New Roman"/>
          <w:snapToGrid w:val="0"/>
          <w:szCs w:val="24"/>
          <w:lang w:eastAsia="ru-RU"/>
        </w:rPr>
      </w:pPr>
    </w:p>
    <w:p w:rsidR="000865E3" w:rsidRDefault="000865E3">
      <w:bookmarkStart w:id="10" w:name="_GoBack"/>
      <w:bookmarkEnd w:id="10"/>
    </w:p>
    <w:sectPr w:rsidR="00086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024"/>
    <w:rsid w:val="000865E3"/>
    <w:rsid w:val="001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97B6B-F53D-44ED-8FD1-7C41237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2024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Normal (Web)"/>
    <w:basedOn w:val="a0"/>
    <w:uiPriority w:val="99"/>
    <w:rsid w:val="001F2024"/>
    <w:pPr>
      <w:numPr>
        <w:numId w:val="1"/>
      </w:num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1F20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</dc:creator>
  <cp:keywords/>
  <dc:description/>
  <cp:lastModifiedBy>kts</cp:lastModifiedBy>
  <cp:revision>1</cp:revision>
  <dcterms:created xsi:type="dcterms:W3CDTF">2021-11-13T09:16:00Z</dcterms:created>
  <dcterms:modified xsi:type="dcterms:W3CDTF">2021-11-13T09:17:00Z</dcterms:modified>
</cp:coreProperties>
</file>